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2F9" w:rsidRDefault="006D358D" w:rsidP="006D35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58D">
        <w:rPr>
          <w:rFonts w:ascii="Times New Roman" w:hAnsi="Times New Roman" w:cs="Times New Roman"/>
          <w:b/>
          <w:sz w:val="24"/>
          <w:szCs w:val="24"/>
        </w:rPr>
        <w:t xml:space="preserve">План учебно-воспитательных, внеурочных и социокультурных мероприятий в Центре «Точка роста» МБОУ Сосновской СОШ №1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C102C9">
        <w:rPr>
          <w:rFonts w:ascii="Times New Roman" w:hAnsi="Times New Roman" w:cs="Times New Roman"/>
          <w:b/>
          <w:sz w:val="24"/>
          <w:szCs w:val="24"/>
        </w:rPr>
        <w:t>на 2025-2026</w:t>
      </w:r>
      <w:r w:rsidRPr="006D358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2051"/>
        <w:gridCol w:w="2337"/>
      </w:tblGrid>
      <w:tr w:rsidR="006D358D" w:rsidTr="006D358D">
        <w:tc>
          <w:tcPr>
            <w:tcW w:w="704" w:type="dxa"/>
          </w:tcPr>
          <w:p w:rsidR="006D358D" w:rsidRPr="00DD105A" w:rsidRDefault="006D358D" w:rsidP="006D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58D" w:rsidRPr="00DD105A" w:rsidRDefault="006D358D" w:rsidP="006D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51" w:type="dxa"/>
          </w:tcPr>
          <w:p w:rsidR="006D358D" w:rsidRPr="00DD105A" w:rsidRDefault="006D358D" w:rsidP="006D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37" w:type="dxa"/>
          </w:tcPr>
          <w:p w:rsidR="006D358D" w:rsidRPr="00DD105A" w:rsidRDefault="006D358D" w:rsidP="006D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58D" w:rsidTr="00B11B8E">
        <w:tc>
          <w:tcPr>
            <w:tcW w:w="9345" w:type="dxa"/>
            <w:gridSpan w:val="4"/>
          </w:tcPr>
          <w:p w:rsidR="006D358D" w:rsidRPr="00986305" w:rsidRDefault="00DD105A" w:rsidP="006D3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0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6D358D" w:rsidTr="00986305">
        <w:tc>
          <w:tcPr>
            <w:tcW w:w="704" w:type="dxa"/>
            <w:vAlign w:val="center"/>
          </w:tcPr>
          <w:p w:rsidR="006D358D" w:rsidRPr="00DD105A" w:rsidRDefault="00DD105A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6D358D" w:rsidRPr="00DD105A" w:rsidRDefault="00C102C9" w:rsidP="00CB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2025-20256 </w:t>
            </w:r>
            <w:r w:rsidR="00DD105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51" w:type="dxa"/>
            <w:vAlign w:val="center"/>
          </w:tcPr>
          <w:p w:rsidR="006D358D" w:rsidRPr="00DD105A" w:rsidRDefault="00C102C9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DD105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  <w:vAlign w:val="center"/>
          </w:tcPr>
          <w:p w:rsidR="006D358D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6D358D" w:rsidTr="00986305">
        <w:tc>
          <w:tcPr>
            <w:tcW w:w="704" w:type="dxa"/>
            <w:vAlign w:val="center"/>
          </w:tcPr>
          <w:p w:rsidR="006D358D" w:rsidRPr="00DD105A" w:rsidRDefault="00DD105A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6D358D" w:rsidRPr="00DD105A" w:rsidRDefault="00DD105A" w:rsidP="00CB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051" w:type="dxa"/>
            <w:vAlign w:val="center"/>
          </w:tcPr>
          <w:p w:rsidR="006D358D" w:rsidRPr="00DD105A" w:rsidRDefault="00DD105A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6D358D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105A" w:rsidTr="00986305">
        <w:tc>
          <w:tcPr>
            <w:tcW w:w="704" w:type="dxa"/>
            <w:vAlign w:val="center"/>
          </w:tcPr>
          <w:p w:rsidR="00DD105A" w:rsidRPr="00DD105A" w:rsidRDefault="00DD105A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DD105A" w:rsidRPr="00DD105A" w:rsidRDefault="00DD105A" w:rsidP="00CB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и групповых проектов, участие в научно-практических конференциях</w:t>
            </w:r>
          </w:p>
        </w:tc>
        <w:tc>
          <w:tcPr>
            <w:tcW w:w="2051" w:type="dxa"/>
            <w:vAlign w:val="center"/>
          </w:tcPr>
          <w:p w:rsidR="00DD105A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DD105A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105A" w:rsidTr="00986305">
        <w:tc>
          <w:tcPr>
            <w:tcW w:w="704" w:type="dxa"/>
            <w:vAlign w:val="center"/>
          </w:tcPr>
          <w:p w:rsidR="00DD105A" w:rsidRPr="00DD105A" w:rsidRDefault="00DD105A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D105A" w:rsidRPr="00DD105A" w:rsidRDefault="00DD105A" w:rsidP="00CB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051" w:type="dxa"/>
            <w:vAlign w:val="center"/>
          </w:tcPr>
          <w:p w:rsidR="00DD105A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DD105A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педагоги центра</w:t>
            </w:r>
          </w:p>
        </w:tc>
      </w:tr>
      <w:tr w:rsidR="00DD105A" w:rsidTr="00986305">
        <w:tc>
          <w:tcPr>
            <w:tcW w:w="704" w:type="dxa"/>
            <w:vAlign w:val="center"/>
          </w:tcPr>
          <w:p w:rsidR="00DD105A" w:rsidRPr="00DD105A" w:rsidRDefault="00DD105A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D105A" w:rsidRPr="00DD105A" w:rsidRDefault="00DD105A" w:rsidP="00CB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C102C9">
              <w:rPr>
                <w:rFonts w:ascii="Times New Roman" w:hAnsi="Times New Roman" w:cs="Times New Roman"/>
                <w:sz w:val="24"/>
                <w:szCs w:val="24"/>
              </w:rPr>
              <w:t>глый стол «Анализ работы за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051" w:type="dxa"/>
            <w:vAlign w:val="center"/>
          </w:tcPr>
          <w:p w:rsidR="00DD105A" w:rsidRPr="00DD105A" w:rsidRDefault="00C102C9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  <w:r w:rsidR="00CB0E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  <w:vAlign w:val="center"/>
          </w:tcPr>
          <w:p w:rsidR="00DD105A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105A" w:rsidTr="00986305">
        <w:tc>
          <w:tcPr>
            <w:tcW w:w="704" w:type="dxa"/>
            <w:vAlign w:val="center"/>
          </w:tcPr>
          <w:p w:rsidR="00DD105A" w:rsidRPr="00DD105A" w:rsidRDefault="00DD105A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DD105A" w:rsidRPr="00DD105A" w:rsidRDefault="00C102C9" w:rsidP="00CB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2026-2027</w:t>
            </w:r>
            <w:r w:rsidR="00DD105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51" w:type="dxa"/>
            <w:vAlign w:val="center"/>
          </w:tcPr>
          <w:p w:rsidR="00DD105A" w:rsidRPr="00DD105A" w:rsidRDefault="00C102C9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  <w:r w:rsidR="00CB0E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  <w:vAlign w:val="center"/>
          </w:tcPr>
          <w:p w:rsidR="00DD105A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DD105A" w:rsidTr="00986305">
        <w:tc>
          <w:tcPr>
            <w:tcW w:w="704" w:type="dxa"/>
            <w:vAlign w:val="center"/>
          </w:tcPr>
          <w:p w:rsidR="00DD105A" w:rsidRPr="00DD105A" w:rsidRDefault="00DD105A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DD105A" w:rsidRPr="00DD105A" w:rsidRDefault="00DD105A" w:rsidP="00CB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Отчет-презентация о работе Центра</w:t>
            </w:r>
          </w:p>
        </w:tc>
        <w:tc>
          <w:tcPr>
            <w:tcW w:w="2051" w:type="dxa"/>
            <w:vAlign w:val="center"/>
          </w:tcPr>
          <w:p w:rsidR="00DD105A" w:rsidRPr="00DD105A" w:rsidRDefault="00C102C9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  <w:r w:rsidR="00CB0E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  <w:vAlign w:val="center"/>
          </w:tcPr>
          <w:p w:rsidR="00DD105A" w:rsidRPr="00DD105A" w:rsidRDefault="00CB0EB5" w:rsidP="00CB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CB0EB5" w:rsidTr="0008591F">
        <w:tc>
          <w:tcPr>
            <w:tcW w:w="9345" w:type="dxa"/>
            <w:gridSpan w:val="4"/>
          </w:tcPr>
          <w:p w:rsidR="00CB0EB5" w:rsidRPr="00613422" w:rsidRDefault="00CB0EB5" w:rsidP="006D3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422">
              <w:rPr>
                <w:rFonts w:ascii="Times New Roman" w:hAnsi="Times New Roman" w:cs="Times New Roman"/>
                <w:b/>
                <w:sz w:val="24"/>
                <w:szCs w:val="24"/>
              </w:rPr>
              <w:t>Учебно – воспитательные мероприятия</w:t>
            </w:r>
          </w:p>
        </w:tc>
      </w:tr>
      <w:tr w:rsidR="00DD105A" w:rsidTr="00390F05">
        <w:tc>
          <w:tcPr>
            <w:tcW w:w="704" w:type="dxa"/>
            <w:vAlign w:val="center"/>
          </w:tcPr>
          <w:p w:rsidR="00DD105A" w:rsidRPr="00DD105A" w:rsidRDefault="00C07088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D105A" w:rsidRPr="00DD105A" w:rsidRDefault="00CB0EB5" w:rsidP="0098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онлайн – платформами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«Билет в будущее» и др.</w:t>
            </w:r>
          </w:p>
        </w:tc>
        <w:tc>
          <w:tcPr>
            <w:tcW w:w="2051" w:type="dxa"/>
            <w:vAlign w:val="center"/>
          </w:tcPr>
          <w:p w:rsidR="00DD105A" w:rsidRPr="00DD105A" w:rsidRDefault="00CB0EB5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DD105A" w:rsidRPr="00DD105A" w:rsidRDefault="00CB0EB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105A" w:rsidTr="00390F05">
        <w:tc>
          <w:tcPr>
            <w:tcW w:w="704" w:type="dxa"/>
            <w:vAlign w:val="center"/>
          </w:tcPr>
          <w:p w:rsidR="00DD105A" w:rsidRPr="00DD105A" w:rsidRDefault="00C07088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D105A" w:rsidRPr="00DD105A" w:rsidRDefault="004C1F64" w:rsidP="0098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 безопасности в сети Интернет по материалам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площадки «Единый урок» (Единый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1" w:type="dxa"/>
            <w:vAlign w:val="center"/>
          </w:tcPr>
          <w:p w:rsidR="00DD105A" w:rsidRPr="00DD105A" w:rsidRDefault="004C1F64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DD105A" w:rsidRPr="00DD105A" w:rsidRDefault="004C1F64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информатики</w:t>
            </w:r>
          </w:p>
        </w:tc>
      </w:tr>
      <w:tr w:rsidR="00DD105A" w:rsidTr="00390F05">
        <w:tc>
          <w:tcPr>
            <w:tcW w:w="704" w:type="dxa"/>
            <w:vAlign w:val="center"/>
          </w:tcPr>
          <w:p w:rsidR="00DD105A" w:rsidRPr="00DD105A" w:rsidRDefault="00C07088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DD105A" w:rsidRPr="00DD105A" w:rsidRDefault="004C1F64" w:rsidP="0098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 родителей в рамках Дня открытых дверей для будущих первоклассников «Первые шаги в работе Центра «Точки роста»</w:t>
            </w:r>
          </w:p>
        </w:tc>
        <w:tc>
          <w:tcPr>
            <w:tcW w:w="2051" w:type="dxa"/>
            <w:vAlign w:val="center"/>
          </w:tcPr>
          <w:p w:rsidR="00DD105A" w:rsidRPr="00DD105A" w:rsidRDefault="004C1F64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  <w:vAlign w:val="center"/>
          </w:tcPr>
          <w:p w:rsidR="00DD105A" w:rsidRPr="00DD105A" w:rsidRDefault="004C1F64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педагоги центра</w:t>
            </w:r>
          </w:p>
        </w:tc>
      </w:tr>
      <w:tr w:rsidR="00DD105A" w:rsidTr="00390F05">
        <w:tc>
          <w:tcPr>
            <w:tcW w:w="704" w:type="dxa"/>
            <w:vAlign w:val="center"/>
          </w:tcPr>
          <w:p w:rsidR="00DD105A" w:rsidRPr="00DD105A" w:rsidRDefault="00C07088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D105A" w:rsidRPr="00DD105A" w:rsidRDefault="004C1F64" w:rsidP="0098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приуроченный к Международному дню распространения грамотности</w:t>
            </w:r>
          </w:p>
        </w:tc>
        <w:tc>
          <w:tcPr>
            <w:tcW w:w="2051" w:type="dxa"/>
            <w:vAlign w:val="center"/>
          </w:tcPr>
          <w:p w:rsidR="00DD105A" w:rsidRPr="00DD105A" w:rsidRDefault="004C1F64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vAlign w:val="center"/>
          </w:tcPr>
          <w:p w:rsidR="00DD105A" w:rsidRPr="00DD105A" w:rsidRDefault="004C1F64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986305" w:rsidTr="00390F05">
        <w:tc>
          <w:tcPr>
            <w:tcW w:w="704" w:type="dxa"/>
            <w:vAlign w:val="center"/>
          </w:tcPr>
          <w:p w:rsidR="00986305" w:rsidRPr="00DD105A" w:rsidRDefault="00986305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86305" w:rsidRPr="00DD105A" w:rsidRDefault="00986305" w:rsidP="0098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посвященный дню зарождения российской государственности</w:t>
            </w:r>
          </w:p>
        </w:tc>
        <w:tc>
          <w:tcPr>
            <w:tcW w:w="2051" w:type="dxa"/>
            <w:vAlign w:val="center"/>
          </w:tcPr>
          <w:p w:rsidR="00986305" w:rsidRPr="00DD105A" w:rsidRDefault="00986305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vAlign w:val="center"/>
          </w:tcPr>
          <w:p w:rsidR="00986305" w:rsidRPr="00DD105A" w:rsidRDefault="009863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986305" w:rsidTr="00390F05">
        <w:tc>
          <w:tcPr>
            <w:tcW w:w="704" w:type="dxa"/>
            <w:vAlign w:val="center"/>
          </w:tcPr>
          <w:p w:rsidR="00986305" w:rsidRPr="00DD105A" w:rsidRDefault="00986305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986305" w:rsidRPr="00DD105A" w:rsidRDefault="00986305" w:rsidP="0098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едины», урок посвященный дню воссоединения ЛНР, ДНР, Херсонской области и Запорожской области с Российской Федерацией</w:t>
            </w:r>
          </w:p>
        </w:tc>
        <w:tc>
          <w:tcPr>
            <w:tcW w:w="2051" w:type="dxa"/>
            <w:vAlign w:val="center"/>
          </w:tcPr>
          <w:p w:rsidR="00986305" w:rsidRPr="00DD105A" w:rsidRDefault="00986305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vAlign w:val="center"/>
          </w:tcPr>
          <w:p w:rsidR="00986305" w:rsidRPr="00DD105A" w:rsidRDefault="009863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="00C102C9">
              <w:rPr>
                <w:rFonts w:ascii="Times New Roman" w:hAnsi="Times New Roman" w:cs="Times New Roman"/>
                <w:sz w:val="24"/>
                <w:szCs w:val="24"/>
              </w:rPr>
              <w:t>, старший вожатый</w:t>
            </w:r>
          </w:p>
        </w:tc>
      </w:tr>
      <w:tr w:rsidR="00986305" w:rsidTr="00390F05">
        <w:tc>
          <w:tcPr>
            <w:tcW w:w="704" w:type="dxa"/>
            <w:vAlign w:val="center"/>
          </w:tcPr>
          <w:p w:rsidR="00986305" w:rsidRPr="00DD105A" w:rsidRDefault="00986305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86305" w:rsidRPr="00DD105A" w:rsidRDefault="00986305" w:rsidP="0098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в рамках месячника пожарной безопасности</w:t>
            </w:r>
          </w:p>
        </w:tc>
        <w:tc>
          <w:tcPr>
            <w:tcW w:w="2051" w:type="dxa"/>
            <w:vAlign w:val="center"/>
          </w:tcPr>
          <w:p w:rsidR="00986305" w:rsidRPr="00DD105A" w:rsidRDefault="00986305" w:rsidP="0098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vAlign w:val="center"/>
          </w:tcPr>
          <w:p w:rsidR="009863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просветительского проекта «Новые горизонты»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«Подвигу народа жить в веках» ко Дню народного единства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 всех пределах вновь мы уважать заставим Великого, как Русь, двуглавого орла!» урок,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государственного герба Российской Федерации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акции, посвященный Дню Героев Отечества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="00C102C9">
              <w:rPr>
                <w:rFonts w:ascii="Times New Roman" w:hAnsi="Times New Roman" w:cs="Times New Roman"/>
                <w:sz w:val="24"/>
                <w:szCs w:val="24"/>
              </w:rPr>
              <w:t>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всероссийского проекта «Знание. Герои»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C1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в рамках всероссийской акции «Я- гражданин России»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памяти «Блокадный хлеб»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«Помнить, чтобы жить...» ко Дню памяти жертв Холокоста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Родина зовет...» урок ко дню воинов - интернационалистов</w:t>
            </w:r>
          </w:p>
        </w:tc>
        <w:tc>
          <w:tcPr>
            <w:tcW w:w="2051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«Язык есть исповедь народа» к Международному дню родного языка</w:t>
            </w:r>
          </w:p>
        </w:tc>
        <w:tc>
          <w:tcPr>
            <w:tcW w:w="2051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«Крым и Россия в сердце моем» мероприятия ко дню воссоединения Крыма с Россией</w:t>
            </w:r>
          </w:p>
        </w:tc>
        <w:tc>
          <w:tcPr>
            <w:tcW w:w="2051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«Час Земли»</w:t>
            </w:r>
          </w:p>
        </w:tc>
        <w:tc>
          <w:tcPr>
            <w:tcW w:w="2051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труда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здоров!» Всероссийская акция ко всемирному дню здоровья</w:t>
            </w:r>
          </w:p>
        </w:tc>
        <w:tc>
          <w:tcPr>
            <w:tcW w:w="2051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Ежегодный Международный историко-просветительская патриотическая акция «Диктант Победы»</w:t>
            </w:r>
          </w:p>
        </w:tc>
        <w:tc>
          <w:tcPr>
            <w:tcW w:w="2051" w:type="dxa"/>
            <w:vAlign w:val="center"/>
          </w:tcPr>
          <w:p w:rsidR="00390F05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Памятные мероприятия в День единых действий в память о геноциде советского народа нацистами и их пособниками в годы ВОВ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всероссийскому проекту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 – чарующий мир» урок к Международному дню музеев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для оздоровительного лагеря с дневным пребыванием во время каникул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 «Письмо Победы»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«Судьба солдата» по установлению фронтовой судьбы военнослужащих, погибших и пропавших без вести в годы ВОВ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Всероссийского проекта «Знание. Карьера»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Всероссийского проекта «Наука Первых»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Международного проекта «Классная страна»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Всероссийского проекта «Хранители истории»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390F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390F0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программы развития социальной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 учащихся начальных классов «Орлята России»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90F05" w:rsidTr="009828ED">
        <w:tc>
          <w:tcPr>
            <w:tcW w:w="9345" w:type="dxa"/>
            <w:gridSpan w:val="4"/>
          </w:tcPr>
          <w:p w:rsidR="00390F05" w:rsidRPr="00B9118E" w:rsidRDefault="00390F05" w:rsidP="00390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1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Внеурочные мероприятия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дополнительного образования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 В мире профессий»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науки» в Центре «Точка роста»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 по обмену опытом педагогов Центров «Точки роста» базовой школы и филиалов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90F05" w:rsidTr="00DE7BC8">
        <w:tc>
          <w:tcPr>
            <w:tcW w:w="9345" w:type="dxa"/>
            <w:gridSpan w:val="4"/>
          </w:tcPr>
          <w:p w:rsidR="00390F05" w:rsidRPr="00E43FD4" w:rsidRDefault="00390F05" w:rsidP="00390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D4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 учащихся 1-4 классов «Возможности Центра «Точка роста»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90F05" w:rsidRPr="00E92185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proektoria</w:t>
            </w:r>
            <w:proofErr w:type="spellEnd"/>
            <w:r w:rsidRPr="00E92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информатики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«Мир возможностей» на базе Центра образования «Точка Роста»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ветеранов педагогического труда «Открытия. Новые возможности» на базе Центра «Точка роста» посвященный Дню Учителя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«Истории неравнодушных» посвященный Дню волонтера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390F05" w:rsidTr="00986305">
        <w:tc>
          <w:tcPr>
            <w:tcW w:w="704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390F05" w:rsidRPr="00DD105A" w:rsidRDefault="00390F05" w:rsidP="0039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«Стояли, как солдаты, города-герои!», посвященная празднованию Дня Победы</w:t>
            </w:r>
          </w:p>
        </w:tc>
        <w:tc>
          <w:tcPr>
            <w:tcW w:w="2051" w:type="dxa"/>
            <w:vAlign w:val="center"/>
          </w:tcPr>
          <w:p w:rsidR="00390F05" w:rsidRPr="00DD105A" w:rsidRDefault="00390F05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vAlign w:val="center"/>
          </w:tcPr>
          <w:p w:rsidR="00390F05" w:rsidRPr="00DD105A" w:rsidRDefault="00C102C9" w:rsidP="0039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вожатый, советник директора по воспитанию</w:t>
            </w:r>
            <w:bookmarkStart w:id="0" w:name="_GoBack"/>
            <w:bookmarkEnd w:id="0"/>
          </w:p>
        </w:tc>
      </w:tr>
    </w:tbl>
    <w:p w:rsidR="006D358D" w:rsidRDefault="006D358D" w:rsidP="006D35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9D2" w:rsidRDefault="00E049D2" w:rsidP="006D35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информационному сопровождению создания и функционирования Центра «Точка роста»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2047"/>
        <w:gridCol w:w="1225"/>
        <w:gridCol w:w="1060"/>
        <w:gridCol w:w="1970"/>
        <w:gridCol w:w="1384"/>
        <w:gridCol w:w="1173"/>
      </w:tblGrid>
      <w:tr w:rsidR="001601FF" w:rsidTr="001601FF">
        <w:tc>
          <w:tcPr>
            <w:tcW w:w="486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7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25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060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0" w:type="dxa"/>
            <w:vAlign w:val="center"/>
          </w:tcPr>
          <w:p w:rsid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Коммента</w:t>
            </w:r>
            <w:proofErr w:type="spellEnd"/>
          </w:p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  <w:proofErr w:type="spellEnd"/>
          </w:p>
        </w:tc>
        <w:tc>
          <w:tcPr>
            <w:tcW w:w="1384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D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сопровож</w:t>
            </w:r>
            <w:proofErr w:type="spellEnd"/>
          </w:p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173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</w:p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D2"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</w:p>
        </w:tc>
      </w:tr>
      <w:tr w:rsidR="001601FF" w:rsidTr="001601FF">
        <w:tc>
          <w:tcPr>
            <w:tcW w:w="486" w:type="dxa"/>
            <w:vAlign w:val="center"/>
          </w:tcPr>
          <w:p w:rsidR="00E049D2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страницы на сайте школы</w:t>
            </w:r>
          </w:p>
        </w:tc>
        <w:tc>
          <w:tcPr>
            <w:tcW w:w="1225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060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0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  <w:r w:rsidR="001601FF">
              <w:rPr>
                <w:rFonts w:ascii="Times New Roman" w:hAnsi="Times New Roman" w:cs="Times New Roman"/>
                <w:sz w:val="24"/>
                <w:szCs w:val="24"/>
              </w:rPr>
              <w:t>. Нормативные документы. Расписание</w:t>
            </w:r>
          </w:p>
        </w:tc>
        <w:tc>
          <w:tcPr>
            <w:tcW w:w="1384" w:type="dxa"/>
            <w:vAlign w:val="center"/>
          </w:tcPr>
          <w:p w:rsidR="00E049D2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проекта</w:t>
            </w:r>
          </w:p>
        </w:tc>
        <w:tc>
          <w:tcPr>
            <w:tcW w:w="1173" w:type="dxa"/>
            <w:vAlign w:val="center"/>
          </w:tcPr>
          <w:p w:rsidR="00E049D2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ведение сайта</w:t>
            </w:r>
          </w:p>
        </w:tc>
      </w:tr>
      <w:tr w:rsidR="001601FF" w:rsidTr="001601FF">
        <w:tc>
          <w:tcPr>
            <w:tcW w:w="486" w:type="dxa"/>
            <w:vAlign w:val="center"/>
          </w:tcPr>
          <w:p w:rsidR="00E049D2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Центров</w:t>
            </w:r>
          </w:p>
        </w:tc>
        <w:tc>
          <w:tcPr>
            <w:tcW w:w="1225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060" w:type="dxa"/>
            <w:vAlign w:val="center"/>
          </w:tcPr>
          <w:p w:rsidR="00E049D2" w:rsidRPr="00E049D2" w:rsidRDefault="00E049D2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июнь</w:t>
            </w:r>
          </w:p>
        </w:tc>
        <w:tc>
          <w:tcPr>
            <w:tcW w:w="1970" w:type="dxa"/>
            <w:vAlign w:val="center"/>
          </w:tcPr>
          <w:p w:rsidR="00E049D2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 об участии педагогов в образовательных сессиях</w:t>
            </w:r>
          </w:p>
        </w:tc>
        <w:tc>
          <w:tcPr>
            <w:tcW w:w="1384" w:type="dxa"/>
            <w:vAlign w:val="center"/>
          </w:tcPr>
          <w:p w:rsidR="00E049D2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</w:p>
        </w:tc>
        <w:tc>
          <w:tcPr>
            <w:tcW w:w="1173" w:type="dxa"/>
            <w:vAlign w:val="center"/>
          </w:tcPr>
          <w:p w:rsidR="00E049D2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Центра</w:t>
            </w:r>
          </w:p>
        </w:tc>
      </w:tr>
      <w:tr w:rsidR="001601FF" w:rsidTr="001601FF">
        <w:tc>
          <w:tcPr>
            <w:tcW w:w="486" w:type="dxa"/>
            <w:vAlign w:val="center"/>
          </w:tcPr>
          <w:p w:rsidR="001601FF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7" w:type="dxa"/>
            <w:vAlign w:val="center"/>
          </w:tcPr>
          <w:p w:rsidR="001601FF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1225" w:type="dxa"/>
            <w:vAlign w:val="center"/>
          </w:tcPr>
          <w:p w:rsidR="001601FF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СМИ, сайт школы</w:t>
            </w:r>
          </w:p>
        </w:tc>
        <w:tc>
          <w:tcPr>
            <w:tcW w:w="1060" w:type="dxa"/>
            <w:vAlign w:val="center"/>
          </w:tcPr>
          <w:p w:rsidR="001601FF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0" w:type="dxa"/>
            <w:vAlign w:val="center"/>
          </w:tcPr>
          <w:p w:rsidR="001601FF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Репортажи о работе Центра, отзывы обучающихся и родителей</w:t>
            </w:r>
          </w:p>
        </w:tc>
        <w:tc>
          <w:tcPr>
            <w:tcW w:w="1384" w:type="dxa"/>
            <w:vAlign w:val="center"/>
          </w:tcPr>
          <w:p w:rsidR="001601FF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1173" w:type="dxa"/>
            <w:vAlign w:val="center"/>
          </w:tcPr>
          <w:p w:rsidR="001601FF" w:rsidRPr="00E049D2" w:rsidRDefault="001601FF" w:rsidP="001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Центра</w:t>
            </w:r>
          </w:p>
        </w:tc>
      </w:tr>
    </w:tbl>
    <w:p w:rsidR="00E049D2" w:rsidRDefault="00E049D2" w:rsidP="006D35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1F9" w:rsidRDefault="001B51F9" w:rsidP="001B51F9">
      <w:pPr>
        <w:rPr>
          <w:rFonts w:ascii="Times New Roman" w:hAnsi="Times New Roman" w:cs="Times New Roman"/>
          <w:sz w:val="24"/>
          <w:szCs w:val="24"/>
        </w:rPr>
      </w:pPr>
    </w:p>
    <w:p w:rsidR="001B51F9" w:rsidRPr="001B51F9" w:rsidRDefault="001B51F9" w:rsidP="001B5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Центра: __________________ /Е.В. Косякова/</w:t>
      </w:r>
    </w:p>
    <w:sectPr w:rsidR="001B51F9" w:rsidRPr="001B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8D"/>
    <w:rsid w:val="0005452F"/>
    <w:rsid w:val="001601FF"/>
    <w:rsid w:val="001B51F9"/>
    <w:rsid w:val="00390F05"/>
    <w:rsid w:val="003B697F"/>
    <w:rsid w:val="00430071"/>
    <w:rsid w:val="004C1F64"/>
    <w:rsid w:val="005F322F"/>
    <w:rsid w:val="00613422"/>
    <w:rsid w:val="006D358D"/>
    <w:rsid w:val="00986305"/>
    <w:rsid w:val="00A154F5"/>
    <w:rsid w:val="00B9118E"/>
    <w:rsid w:val="00C07088"/>
    <w:rsid w:val="00C102C9"/>
    <w:rsid w:val="00CB0EB5"/>
    <w:rsid w:val="00DB7C66"/>
    <w:rsid w:val="00DD105A"/>
    <w:rsid w:val="00E043FD"/>
    <w:rsid w:val="00E049D2"/>
    <w:rsid w:val="00E43FD4"/>
    <w:rsid w:val="00E87D63"/>
    <w:rsid w:val="00E92185"/>
    <w:rsid w:val="00EE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CFFA"/>
  <w15:chartTrackingRefBased/>
  <w15:docId w15:val="{7A4D766F-4C23-4191-95F5-F8B9A921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2025-10-02T13:25:00Z</dcterms:created>
  <dcterms:modified xsi:type="dcterms:W3CDTF">2025-10-02T13:25:00Z</dcterms:modified>
</cp:coreProperties>
</file>